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FDE" w:rsidRPr="00DF7FDE" w:rsidRDefault="00DF7FDE" w:rsidP="00DF7FDE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48"/>
          <w:szCs w:val="48"/>
          <w:lang w:eastAsia="ru-RU"/>
        </w:rPr>
      </w:pPr>
      <w:r w:rsidRPr="00DF7FDE">
        <w:rPr>
          <w:rFonts w:ascii="Arial" w:eastAsia="Times New Roman" w:hAnsi="Arial" w:cs="Arial"/>
          <w:color w:val="000000"/>
          <w:kern w:val="36"/>
          <w:sz w:val="48"/>
          <w:szCs w:val="48"/>
          <w:lang w:eastAsia="ru-RU"/>
        </w:rPr>
        <w:t>На юго-востоке Москвы задержали подозреваемого в заведомо ложном доносе с целью получения страховки за якобы украденный автомобиль</w:t>
      </w:r>
    </w:p>
    <w:p w:rsidR="00DF7FDE" w:rsidRPr="00DF7FDE" w:rsidRDefault="00DF7FDE" w:rsidP="00DF7FDE">
      <w:pPr>
        <w:shd w:val="clear" w:color="auto" w:fill="FFFFFF"/>
        <w:spacing w:after="0" w:line="336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F7FDE" w:rsidRPr="00DF7FDE" w:rsidRDefault="00DF7FDE" w:rsidP="00DF7FDE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F7F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 сентября в 21.41 в полицию с заявлением о краже автомобиля обратился мужчина, который рассказал, что в 17.00 он припарковал свой автомобиль марки «Шевроле» на улице </w:t>
      </w:r>
      <w:proofErr w:type="spellStart"/>
      <w:r w:rsidRPr="00DF7F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Полбина</w:t>
      </w:r>
      <w:proofErr w:type="spellEnd"/>
      <w:r w:rsidRPr="00DF7F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однако вернувшись через несколько часов, обнаружил его пропажу.</w:t>
      </w:r>
    </w:p>
    <w:p w:rsidR="00DF7FDE" w:rsidRPr="00DF7FDE" w:rsidRDefault="00DF7FDE" w:rsidP="00DF7FDE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F7F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Материальный ущерб составил 500 тысяч рублей.</w:t>
      </w:r>
    </w:p>
    <w:p w:rsidR="00DF7FDE" w:rsidRPr="00DF7FDE" w:rsidRDefault="00DF7FDE" w:rsidP="00DF7FDE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F7F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ходе проведения оперативно-</w:t>
      </w:r>
      <w:proofErr w:type="spellStart"/>
      <w:r w:rsidRPr="00DF7F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разыскных</w:t>
      </w:r>
      <w:proofErr w:type="spellEnd"/>
      <w:r w:rsidRPr="00DF7F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мероприятий сотрудники полиции установили, что в действительности никакой кражи не было. Как выяснилось, заявител</w:t>
      </w:r>
      <w:bookmarkStart w:id="0" w:name="_GoBack"/>
      <w:bookmarkEnd w:id="0"/>
      <w:r w:rsidRPr="00DF7F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ь продал свою машину, после чего сообщил в полицию о якобы ее угоне, намереваясь получить страховую выплату.</w:t>
      </w:r>
    </w:p>
    <w:p w:rsidR="00DF7FDE" w:rsidRPr="00DF7FDE" w:rsidRDefault="00DF7FDE" w:rsidP="00DF7FDE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F7F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15 сентября в 15.30 на улице </w:t>
      </w:r>
      <w:proofErr w:type="spellStart"/>
      <w:r w:rsidRPr="00DF7F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Полбина</w:t>
      </w:r>
      <w:proofErr w:type="spellEnd"/>
      <w:r w:rsidRPr="00DF7F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сотрудники уголовного розыска ОМВД России по району Печатники задержали подозреваемого.</w:t>
      </w:r>
    </w:p>
    <w:p w:rsidR="00DF7FDE" w:rsidRPr="00DF7FDE" w:rsidRDefault="00DF7FDE" w:rsidP="00DF7FDE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F7F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данному факту возбуждено уголовное дело по признакам преступления, предусмотренного ст. 306 УК РФ (заведомо ложный донос). В отношении задержанного избрана мера пресечения в виде обязательства о явке.</w:t>
      </w:r>
    </w:p>
    <w:p w:rsidR="00DF7FDE" w:rsidRPr="00DF7FDE" w:rsidRDefault="00DF7FDE" w:rsidP="00DF7FDE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F7F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F7FDE" w:rsidRPr="00DF7FDE" w:rsidRDefault="00DF7FDE" w:rsidP="00DF7FDE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F7F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Пресс-группа УВД по ЮВАО</w:t>
      </w:r>
    </w:p>
    <w:p w:rsidR="006F5DF7" w:rsidRDefault="006F5DF7"/>
    <w:sectPr w:rsidR="006F5D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FDE"/>
    <w:rsid w:val="006F5DF7"/>
    <w:rsid w:val="00DF7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F7F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7F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F7F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F7F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7F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F7F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10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48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dxp</dc:creator>
  <cp:lastModifiedBy>dxp</cp:lastModifiedBy>
  <cp:revision>1</cp:revision>
  <dcterms:created xsi:type="dcterms:W3CDTF">2015-09-18T17:48:00Z</dcterms:created>
  <dcterms:modified xsi:type="dcterms:W3CDTF">2015-09-18T17:50:00Z</dcterms:modified>
</cp:coreProperties>
</file>